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240" w:line="400" w:lineRule="atLeast"/>
        <w:rPr>
          <w:rFonts w:hint="eastAsia" w:ascii="Times New Roman" w:hAnsi="Times New Roman" w:eastAsia="方正黑体_GBK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0"/>
          <w:szCs w:val="30"/>
        </w:rPr>
        <w:t>附件</w:t>
      </w:r>
      <w:r>
        <w:rPr>
          <w:rFonts w:hint="eastAsia" w:eastAsia="方正黑体_GBK" w:cs="Times New Roman"/>
          <w:sz w:val="30"/>
          <w:szCs w:val="30"/>
          <w:lang w:val="en-US" w:eastAsia="zh-CN"/>
        </w:rPr>
        <w:t>2</w:t>
      </w:r>
      <w:bookmarkStart w:id="0" w:name="_GoBack"/>
      <w:bookmarkEnd w:id="0"/>
    </w:p>
    <w:p>
      <w:pPr>
        <w:snapToGrid w:val="0"/>
        <w:spacing w:line="360" w:lineRule="auto"/>
        <w:rPr>
          <w:sz w:val="30"/>
        </w:rPr>
      </w:pPr>
      <w:r>
        <w:rPr>
          <w:sz w:val="30"/>
        </w:rPr>
        <w:t xml:space="preserve">                                   </w:t>
      </w:r>
      <w:r>
        <w:rPr>
          <w:rFonts w:hint="eastAsia"/>
          <w:sz w:val="30"/>
        </w:rPr>
        <w:t xml:space="preserve">       </w:t>
      </w:r>
      <w:r>
        <w:rPr>
          <w:sz w:val="30"/>
        </w:rPr>
        <w:t xml:space="preserve"> </w:t>
      </w:r>
      <w:r>
        <w:rPr>
          <w:rFonts w:hint="eastAsia"/>
          <w:sz w:val="30"/>
        </w:rPr>
        <w:t>编号</w:t>
      </w:r>
      <w:r>
        <w:rPr>
          <w:sz w:val="30"/>
          <w:u w:val="single"/>
        </w:rPr>
        <w:t xml:space="preserve">           </w:t>
      </w:r>
    </w:p>
    <w:p>
      <w:pPr>
        <w:snapToGrid w:val="0"/>
        <w:spacing w:line="360" w:lineRule="auto"/>
        <w:rPr>
          <w:sz w:val="30"/>
        </w:rPr>
      </w:pPr>
      <w:r>
        <w:rPr>
          <w:sz w:val="30"/>
        </w:rPr>
        <w:t xml:space="preserve">             </w:t>
      </w:r>
    </w:p>
    <w:p>
      <w:pPr>
        <w:snapToGrid w:val="0"/>
        <w:spacing w:line="360" w:lineRule="auto"/>
        <w:rPr>
          <w:sz w:val="30"/>
        </w:rPr>
      </w:pPr>
      <w:r>
        <w:rPr>
          <w:sz w:val="30"/>
        </w:rPr>
        <w:t xml:space="preserve">                       </w:t>
      </w:r>
    </w:p>
    <w:p>
      <w:pPr>
        <w:snapToGrid w:val="0"/>
        <w:spacing w:line="360" w:lineRule="auto"/>
        <w:jc w:val="center"/>
        <w:rPr>
          <w:rFonts w:ascii="黑体" w:eastAsia="黑体"/>
          <w:b/>
          <w:sz w:val="44"/>
        </w:rPr>
      </w:pPr>
      <w:r>
        <w:rPr>
          <w:rFonts w:hint="eastAsia" w:ascii="黑体" w:eastAsia="黑体"/>
          <w:b/>
          <w:sz w:val="44"/>
        </w:rPr>
        <w:t>国家发展改革委就业收入分配</w:t>
      </w:r>
      <w:r>
        <w:rPr>
          <w:rFonts w:hint="default" w:ascii="黑体" w:eastAsia="黑体"/>
          <w:b/>
          <w:sz w:val="44"/>
        </w:rPr>
        <w:t>和消费</w:t>
      </w:r>
      <w:r>
        <w:rPr>
          <w:rFonts w:hint="eastAsia" w:ascii="黑体" w:eastAsia="黑体"/>
          <w:b/>
          <w:sz w:val="44"/>
        </w:rPr>
        <w:t>司</w:t>
      </w:r>
    </w:p>
    <w:p>
      <w:pPr>
        <w:snapToGrid w:val="0"/>
        <w:spacing w:line="360" w:lineRule="auto"/>
        <w:jc w:val="center"/>
        <w:rPr>
          <w:rFonts w:ascii="黑体" w:eastAsia="黑体"/>
          <w:sz w:val="44"/>
        </w:rPr>
      </w:pPr>
      <w:r>
        <w:rPr>
          <w:rFonts w:hint="eastAsia" w:ascii="黑体" w:eastAsia="黑体"/>
          <w:b/>
          <w:sz w:val="44"/>
        </w:rPr>
        <w:t>研究课题申报书</w:t>
      </w:r>
    </w:p>
    <w:p>
      <w:pPr>
        <w:snapToGrid w:val="0"/>
        <w:spacing w:line="360" w:lineRule="auto"/>
        <w:jc w:val="center"/>
        <w:rPr>
          <w:sz w:val="32"/>
        </w:rPr>
      </w:pPr>
    </w:p>
    <w:p>
      <w:pPr>
        <w:snapToGrid w:val="0"/>
        <w:spacing w:line="360" w:lineRule="auto"/>
        <w:jc w:val="center"/>
        <w:rPr>
          <w:sz w:val="32"/>
        </w:rPr>
      </w:pPr>
    </w:p>
    <w:p>
      <w:pPr>
        <w:snapToGrid w:val="0"/>
        <w:spacing w:line="360" w:lineRule="auto"/>
        <w:rPr>
          <w:sz w:val="32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黑体" w:eastAsia="黑体"/>
          <w:b/>
          <w:sz w:val="28"/>
        </w:rPr>
        <w:t>项目名称：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  <w:u w:val="single"/>
        </w:rPr>
      </w:pPr>
      <w:r>
        <w:rPr>
          <w:rFonts w:hint="eastAsia" w:ascii="黑体" w:eastAsia="黑体"/>
          <w:b/>
          <w:sz w:val="28"/>
        </w:rPr>
        <w:t>承担单位：</w:t>
      </w:r>
      <w:r>
        <w:rPr>
          <w:rFonts w:hint="eastAsia" w:ascii="黑体" w:eastAsia="黑体"/>
          <w:b/>
          <w:sz w:val="28"/>
          <w:u w:val="single"/>
        </w:rPr>
        <w:t xml:space="preserve">                （单位盖章）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黑体" w:eastAsia="黑体"/>
          <w:b/>
          <w:sz w:val="28"/>
        </w:rPr>
        <w:t>协作单位：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黑体" w:eastAsia="黑体"/>
          <w:b/>
          <w:sz w:val="28"/>
        </w:rPr>
        <w:t>项目负责人：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30"/>
        </w:rPr>
      </w:pPr>
      <w:r>
        <w:rPr>
          <w:rFonts w:hint="eastAsia" w:ascii="黑体" w:eastAsia="黑体"/>
          <w:b/>
          <w:sz w:val="28"/>
        </w:rPr>
        <w:t>申报时间：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snapToGrid w:val="0"/>
        <w:spacing w:line="360" w:lineRule="auto"/>
        <w:jc w:val="center"/>
        <w:rPr>
          <w:b/>
          <w:sz w:val="30"/>
        </w:rPr>
      </w:pPr>
      <w:r>
        <w:rPr>
          <w:rFonts w:hint="eastAsia"/>
          <w:b/>
          <w:sz w:val="30"/>
        </w:rPr>
        <w:t>国家发展改革委就业收入分配和</w:t>
      </w:r>
      <w:r>
        <w:rPr>
          <w:rFonts w:hint="default"/>
          <w:b/>
          <w:sz w:val="30"/>
        </w:rPr>
        <w:t>消费</w:t>
      </w:r>
      <w:r>
        <w:rPr>
          <w:rFonts w:hint="eastAsia"/>
          <w:b/>
          <w:sz w:val="30"/>
        </w:rPr>
        <w:t>司</w:t>
      </w:r>
    </w:p>
    <w:p>
      <w:pPr>
        <w:snapToGrid w:val="0"/>
        <w:spacing w:line="360" w:lineRule="auto"/>
        <w:jc w:val="center"/>
        <w:rPr>
          <w:rFonts w:eastAsia="方正仿宋_GBK"/>
          <w:sz w:val="28"/>
        </w:rPr>
      </w:pPr>
      <w:r>
        <w:rPr>
          <w:rFonts w:hint="eastAsia" w:eastAsia="方正仿宋_GBK"/>
          <w:sz w:val="28"/>
          <w:lang w:eastAsia="zh-CN"/>
        </w:rPr>
        <w:t>20</w:t>
      </w:r>
      <w:r>
        <w:rPr>
          <w:rFonts w:hint="default" w:eastAsia="方正仿宋_GBK"/>
          <w:sz w:val="28"/>
          <w:lang w:eastAsia="zh-CN"/>
        </w:rPr>
        <w:t>2</w:t>
      </w:r>
      <w:r>
        <w:rPr>
          <w:rFonts w:hint="eastAsia" w:eastAsia="方正仿宋_GBK"/>
          <w:sz w:val="28"/>
          <w:lang w:val="en-US" w:eastAsia="zh-CN"/>
        </w:rPr>
        <w:t>2</w:t>
      </w:r>
      <w:r>
        <w:rPr>
          <w:rFonts w:eastAsia="方正仿宋_GBK"/>
          <w:sz w:val="28"/>
        </w:rPr>
        <w:t>年  月</w:t>
      </w:r>
    </w:p>
    <w:p>
      <w:pPr>
        <w:snapToGrid w:val="0"/>
        <w:spacing w:line="360" w:lineRule="auto"/>
        <w:jc w:val="center"/>
      </w:pPr>
    </w:p>
    <w:p>
      <w:pPr>
        <w:snapToGrid w:val="0"/>
        <w:spacing w:line="360" w:lineRule="auto"/>
        <w:jc w:val="center"/>
        <w:rPr>
          <w:rFonts w:hint="eastAsia" w:eastAsia="方正仿宋_GBK"/>
          <w:sz w:val="28"/>
        </w:rPr>
        <w:sectPr>
          <w:footerReference r:id="rId5" w:type="first"/>
          <w:footerReference r:id="rId3" w:type="default"/>
          <w:footerReference r:id="rId4" w:type="even"/>
          <w:type w:val="nextColumn"/>
          <w:pgSz w:w="11907" w:h="16840"/>
          <w:pgMar w:top="1418" w:right="1134" w:bottom="1418" w:left="1134" w:header="851" w:footer="851" w:gutter="0"/>
          <w:pgNumType w:fmt="decimal" w:start="0"/>
          <w:cols w:space="720" w:num="1"/>
          <w:titlePg/>
          <w:docGrid w:linePitch="326" w:charSpace="0"/>
        </w:sectPr>
      </w:pPr>
    </w:p>
    <w:tbl>
      <w:tblPr>
        <w:tblStyle w:val="8"/>
        <w:tblW w:w="9765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1140"/>
        <w:gridCol w:w="986"/>
        <w:gridCol w:w="2074"/>
        <w:gridCol w:w="1895"/>
        <w:gridCol w:w="20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项目名称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承担单位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协作单位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项目负责人</w:t>
            </w:r>
          </w:p>
        </w:tc>
        <w:tc>
          <w:tcPr>
            <w:tcW w:w="1140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895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职称及职务务务</w:t>
            </w:r>
          </w:p>
        </w:tc>
        <w:tc>
          <w:tcPr>
            <w:tcW w:w="2005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40" w:hRule="exact"/>
        </w:trPr>
        <w:tc>
          <w:tcPr>
            <w:tcW w:w="1665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项目联系人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座机：</w:t>
            </w:r>
          </w:p>
        </w:tc>
        <w:tc>
          <w:tcPr>
            <w:tcW w:w="189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电子邮箱</w:t>
            </w:r>
          </w:p>
        </w:tc>
        <w:tc>
          <w:tcPr>
            <w:tcW w:w="200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140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074" w:type="dxa"/>
          </w:tcPr>
          <w:p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手机：</w:t>
            </w:r>
          </w:p>
        </w:tc>
        <w:tc>
          <w:tcPr>
            <w:tcW w:w="189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邮政编码</w:t>
            </w:r>
          </w:p>
        </w:tc>
        <w:tc>
          <w:tcPr>
            <w:tcW w:w="200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通讯地址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20" w:hRule="exact"/>
        </w:trPr>
        <w:tc>
          <w:tcPr>
            <w:tcW w:w="9765" w:type="dxa"/>
            <w:gridSpan w:val="6"/>
          </w:tcPr>
          <w:p>
            <w:pPr>
              <w:numPr>
                <w:ilvl w:val="0"/>
                <w:numId w:val="1"/>
              </w:numPr>
              <w:snapToGrid w:val="0"/>
              <w:spacing w:before="120" w:line="360" w:lineRule="atLeast"/>
              <w:rPr>
                <w:rFonts w:ascii="宋体" w:hAnsi="宋体"/>
                <w:b/>
                <w:sz w:val="28"/>
              </w:rPr>
            </w:pPr>
            <w:r>
              <w:rPr>
                <w:rFonts w:hint="eastAsia" w:ascii="宋体" w:hAnsi="宋体"/>
                <w:b/>
                <w:sz w:val="28"/>
              </w:rPr>
              <w:t>立项（申请）理由 （目的、意义、目标）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>
      <w:pPr>
        <w:snapToGrid w:val="0"/>
        <w:spacing w:line="360" w:lineRule="auto"/>
        <w:rPr>
          <w:sz w:val="32"/>
        </w:rPr>
        <w:sectPr>
          <w:footerReference r:id="rId7" w:type="first"/>
          <w:footerReference r:id="rId6" w:type="default"/>
          <w:pgSz w:w="11907" w:h="16840"/>
          <w:pgMar w:top="1418" w:right="1134" w:bottom="1418" w:left="1134" w:header="851" w:footer="851" w:gutter="0"/>
          <w:pgNumType w:fmt="decimal" w:start="1"/>
          <w:cols w:space="720" w:num="1"/>
          <w:titlePg/>
          <w:docGrid w:linePitch="326" w:charSpace="0"/>
        </w:sectPr>
      </w:pPr>
    </w:p>
    <w:tbl>
      <w:tblPr>
        <w:tblStyle w:val="8"/>
        <w:tblW w:w="940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2" w:hRule="atLeast"/>
        </w:trPr>
        <w:tc>
          <w:tcPr>
            <w:tcW w:w="9401" w:type="dxa"/>
          </w:tcPr>
          <w:p>
            <w:pPr>
              <w:numPr>
                <w:ilvl w:val="0"/>
                <w:numId w:val="1"/>
              </w:numPr>
              <w:snapToGrid w:val="0"/>
              <w:spacing w:before="120" w:line="360" w:lineRule="atLeast"/>
              <w:rPr>
                <w:rFonts w:ascii="宋体" w:hAnsi="宋体"/>
                <w:b/>
                <w:sz w:val="28"/>
              </w:rPr>
            </w:pPr>
            <w:r>
              <w:rPr>
                <w:rFonts w:hint="eastAsia" w:ascii="宋体" w:hAnsi="宋体"/>
                <w:b/>
                <w:sz w:val="28"/>
              </w:rPr>
              <w:t>项目主要内容、工作（研究）途径和方法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1、项目主要内容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2、工作（研究）途径及方法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line="360" w:lineRule="atLeast"/>
              <w:rPr>
                <w:rFonts w:ascii="宋体" w:hAnsi="宋体"/>
                <w:b/>
                <w:sz w:val="28"/>
              </w:rPr>
            </w:pPr>
            <w:r>
              <w:rPr>
                <w:rFonts w:hint="eastAsia" w:ascii="宋体" w:hAnsi="宋体"/>
                <w:b/>
                <w:sz w:val="28"/>
              </w:rPr>
              <w:t>进度计划</w:t>
            </w: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ind w:firstLine="42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</w:rPr>
            </w:pPr>
          </w:p>
          <w:p>
            <w:pPr>
              <w:snapToGrid w:val="0"/>
              <w:spacing w:line="360" w:lineRule="auto"/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line="360" w:lineRule="atLeast"/>
              <w:rPr>
                <w:rFonts w:ascii="宋体" w:hAnsi="宋体"/>
                <w:b/>
                <w:sz w:val="28"/>
              </w:rPr>
            </w:pPr>
            <w:r>
              <w:rPr>
                <w:rFonts w:hint="eastAsia" w:ascii="宋体" w:hAnsi="宋体"/>
                <w:b/>
                <w:sz w:val="28"/>
              </w:rPr>
              <w:t>完成日期和预期成果</w:t>
            </w: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1、完成日期：</w:t>
            </w:r>
          </w:p>
          <w:p>
            <w:pPr>
              <w:spacing w:line="480" w:lineRule="exact"/>
              <w:ind w:right="40"/>
              <w:rPr>
                <w:rFonts w:hint="eastAsia" w:eastAsia="方正仿宋_GBK"/>
                <w:sz w:val="28"/>
                <w:szCs w:val="22"/>
              </w:rPr>
            </w:pPr>
            <w:r>
              <w:rPr>
                <w:rFonts w:hint="default" w:eastAsia="方正仿宋_GBK"/>
                <w:sz w:val="28"/>
                <w:szCs w:val="22"/>
              </w:rPr>
              <w:t xml:space="preserve">   年内提交研究成果，最晚</w:t>
            </w:r>
            <w:r>
              <w:rPr>
                <w:rFonts w:hint="eastAsia" w:eastAsia="方正仿宋_GBK"/>
                <w:sz w:val="28"/>
                <w:szCs w:val="22"/>
              </w:rPr>
              <w:t>不迟于202</w:t>
            </w:r>
            <w:r>
              <w:rPr>
                <w:rFonts w:hint="eastAsia" w:eastAsia="方正仿宋_GBK"/>
                <w:sz w:val="28"/>
                <w:szCs w:val="22"/>
                <w:lang w:val="en-US" w:eastAsia="zh-CN"/>
              </w:rPr>
              <w:t>2</w:t>
            </w:r>
            <w:r>
              <w:rPr>
                <w:rFonts w:hint="eastAsia" w:eastAsia="方正仿宋_GBK"/>
                <w:sz w:val="28"/>
                <w:szCs w:val="22"/>
              </w:rPr>
              <w:t>年1</w:t>
            </w:r>
            <w:r>
              <w:rPr>
                <w:rFonts w:hint="eastAsia" w:eastAsia="方正仿宋_GBK"/>
                <w:sz w:val="28"/>
                <w:szCs w:val="22"/>
                <w:lang w:val="en-US" w:eastAsia="zh-CN"/>
              </w:rPr>
              <w:t>2</w:t>
            </w:r>
            <w:r>
              <w:rPr>
                <w:rFonts w:hint="eastAsia" w:eastAsia="方正仿宋_GBK"/>
                <w:sz w:val="28"/>
                <w:szCs w:val="22"/>
              </w:rPr>
              <w:t>月3</w:t>
            </w:r>
            <w:r>
              <w:rPr>
                <w:rFonts w:hint="eastAsia" w:eastAsia="方正仿宋_GBK"/>
                <w:sz w:val="28"/>
                <w:szCs w:val="22"/>
                <w:lang w:val="en-US" w:eastAsia="zh-CN"/>
              </w:rPr>
              <w:t>1</w:t>
            </w:r>
            <w:r>
              <w:rPr>
                <w:rFonts w:hint="eastAsia" w:eastAsia="方正仿宋_GBK"/>
                <w:sz w:val="28"/>
                <w:szCs w:val="22"/>
              </w:rPr>
              <w:t>日提交最终成果。</w:t>
            </w:r>
          </w:p>
          <w:p>
            <w:pPr>
              <w:spacing w:line="480" w:lineRule="exact"/>
              <w:ind w:right="40"/>
              <w:rPr>
                <w:rFonts w:ascii="仿宋_GB2312" w:hAnsi="仿宋" w:eastAsia="仿宋_GB2312"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2、提交成果方式(统一要求)：</w:t>
            </w:r>
          </w:p>
          <w:p>
            <w:pPr>
              <w:spacing w:line="360" w:lineRule="atLeast"/>
              <w:ind w:firstLine="280" w:firstLineChars="100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（1）研究报告全本：纸质5份，电子版1份</w:t>
            </w:r>
          </w:p>
          <w:p>
            <w:pPr>
              <w:spacing w:line="360" w:lineRule="atLeast"/>
              <w:ind w:firstLine="280" w:firstLineChars="100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（2）研究报告简写本：纸质5份，电子版1份</w:t>
            </w:r>
          </w:p>
          <w:p>
            <w:pPr>
              <w:spacing w:line="360" w:lineRule="atLeast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480" w:lineRule="exact"/>
              <w:ind w:left="120" w:right="40" w:firstLine="570"/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3、成果质量保障</w:t>
            </w:r>
          </w:p>
          <w:p>
            <w:pPr>
              <w:spacing w:line="500" w:lineRule="exact"/>
              <w:ind w:left="119" w:right="40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（1）</w:t>
            </w:r>
            <w:r>
              <w:rPr>
                <w:rFonts w:hint="default" w:eastAsia="方正仿宋_GBK"/>
                <w:sz w:val="28"/>
              </w:rPr>
              <w:t>结合研究</w:t>
            </w:r>
            <w:r>
              <w:rPr>
                <w:rFonts w:hint="eastAsia" w:eastAsia="方正仿宋_GBK"/>
                <w:sz w:val="28"/>
              </w:rPr>
              <w:t>进度情况</w:t>
            </w:r>
            <w:r>
              <w:rPr>
                <w:rFonts w:hint="default" w:eastAsia="方正仿宋_GBK"/>
                <w:sz w:val="28"/>
              </w:rPr>
              <w:t>及时提交研究成果</w:t>
            </w:r>
          </w:p>
          <w:p>
            <w:pPr>
              <w:spacing w:line="500" w:lineRule="exact"/>
              <w:ind w:left="119" w:right="40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（2）进行中期考核，提交中期研究成果，确保课题研究达到预期目标</w:t>
            </w:r>
          </w:p>
          <w:p>
            <w:pPr>
              <w:spacing w:line="500" w:lineRule="exact"/>
              <w:ind w:left="119" w:right="40"/>
              <w:rPr>
                <w:rFonts w:hint="eastAsia"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（3）</w:t>
            </w:r>
            <w:r>
              <w:rPr>
                <w:rFonts w:hint="default" w:eastAsia="方正仿宋_GBK"/>
                <w:sz w:val="28"/>
              </w:rPr>
              <w:t>进行成果验收，提交最终研究成果，</w:t>
            </w:r>
            <w:r>
              <w:rPr>
                <w:rFonts w:hint="eastAsia" w:eastAsia="方正仿宋_GBK"/>
                <w:sz w:val="28"/>
              </w:rPr>
              <w:t>确保课题研究达到预期目标</w:t>
            </w:r>
          </w:p>
          <w:p>
            <w:pPr>
              <w:spacing w:line="500" w:lineRule="exact"/>
              <w:ind w:left="119" w:right="40"/>
              <w:rPr>
                <w:rFonts w:eastAsia="方正仿宋_GBK"/>
                <w:sz w:val="28"/>
              </w:rPr>
            </w:pPr>
            <w:r>
              <w:rPr>
                <w:rFonts w:hint="default" w:eastAsia="方正仿宋_GBK"/>
                <w:sz w:val="28"/>
              </w:rPr>
              <w:t>（4）</w:t>
            </w:r>
            <w:r>
              <w:rPr>
                <w:rFonts w:hint="eastAsia" w:eastAsia="方正仿宋_GBK"/>
                <w:sz w:val="28"/>
              </w:rPr>
              <w:t>配合甲方开展课题相关调研</w:t>
            </w:r>
            <w:r>
              <w:rPr>
                <w:rFonts w:hint="default" w:eastAsia="方正仿宋_GBK"/>
                <w:sz w:val="28"/>
              </w:rPr>
              <w:t>和座谈</w:t>
            </w:r>
            <w:r>
              <w:rPr>
                <w:rFonts w:hint="eastAsia" w:eastAsia="方正仿宋_GBK"/>
                <w:sz w:val="28"/>
              </w:rPr>
              <w:t>工作</w:t>
            </w:r>
          </w:p>
          <w:p>
            <w:pPr>
              <w:snapToGrid w:val="0"/>
              <w:spacing w:line="360" w:lineRule="auto"/>
            </w:pPr>
          </w:p>
        </w:tc>
      </w:tr>
    </w:tbl>
    <w:p>
      <w:pPr>
        <w:snapToGrid w:val="0"/>
        <w:spacing w:line="360" w:lineRule="auto"/>
      </w:pPr>
    </w:p>
    <w:tbl>
      <w:tblPr>
        <w:tblStyle w:val="8"/>
        <w:tblW w:w="93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173"/>
        <w:gridCol w:w="16"/>
        <w:gridCol w:w="2321"/>
        <w:gridCol w:w="1710"/>
        <w:gridCol w:w="23"/>
        <w:gridCol w:w="424"/>
        <w:gridCol w:w="2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360" w:type="dxa"/>
            <w:gridSpan w:val="8"/>
          </w:tcPr>
          <w:p>
            <w:pPr>
              <w:snapToGrid w:val="0"/>
              <w:spacing w:before="120"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  <w:b/>
                <w:sz w:val="28"/>
              </w:rPr>
              <w:t>五、经费预算</w:t>
            </w:r>
            <w:r>
              <w:rPr>
                <w:rFonts w:hint="eastAsia" w:ascii="宋体" w:hAnsi="宋体"/>
                <w:b/>
                <w:sz w:val="24"/>
              </w:rPr>
              <w:t xml:space="preserve">   </w:t>
            </w:r>
            <w:r>
              <w:rPr>
                <w:rFonts w:hint="eastAsia" w:ascii="宋体" w:hAnsi="宋体"/>
                <w:b/>
              </w:rPr>
              <w:t xml:space="preserve"> </w:t>
            </w:r>
            <w:r>
              <w:rPr>
                <w:rFonts w:hint="eastAsia" w:ascii="宋体" w:hAnsi="宋体"/>
              </w:rPr>
              <w:t xml:space="preserve">                                                  </w:t>
            </w:r>
            <w:r>
              <w:rPr>
                <w:rFonts w:hint="eastAsia" w:ascii="宋体" w:hAnsi="宋体"/>
                <w:sz w:val="28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3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总   额</w:t>
            </w: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  <w:lang w:eastAsia="zh-CN"/>
              </w:rPr>
              <w:t>20</w:t>
            </w:r>
            <w:r>
              <w:rPr>
                <w:rFonts w:hint="default" w:eastAsia="方正仿宋_GBK"/>
                <w:sz w:val="28"/>
                <w:lang w:eastAsia="zh-CN"/>
              </w:rPr>
              <w:t>2</w:t>
            </w:r>
            <w:r>
              <w:rPr>
                <w:rFonts w:hint="eastAsia" w:eastAsia="方正仿宋_GBK"/>
                <w:sz w:val="28"/>
                <w:lang w:val="en-US" w:eastAsia="zh-CN"/>
              </w:rPr>
              <w:t>2</w:t>
            </w:r>
            <w:r>
              <w:rPr>
                <w:rFonts w:hint="eastAsia" w:eastAsia="方正仿宋_GBK"/>
                <w:sz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专项经费拨款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单位自筹及其它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合  计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9360" w:type="dxa"/>
            <w:gridSpan w:val="8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sz w:val="32"/>
              </w:rPr>
            </w:pPr>
            <w:r>
              <w:rPr>
                <w:rFonts w:hint="eastAsia" w:ascii="黑体" w:eastAsia="黑体"/>
                <w:sz w:val="28"/>
              </w:rPr>
              <w:t>经费开支预算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计划开支项目</w:t>
            </w: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细   目</w:t>
            </w:r>
          </w:p>
        </w:tc>
        <w:tc>
          <w:tcPr>
            <w:tcW w:w="3038" w:type="dxa"/>
            <w:gridSpan w:val="2"/>
            <w:vAlign w:val="center"/>
          </w:tcPr>
          <w:p>
            <w:pPr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金        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合计</w:t>
            </w: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360" w:type="dxa"/>
            <w:gridSpan w:val="8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eastAsia="黑体"/>
                <w:b/>
                <w:sz w:val="28"/>
              </w:rPr>
              <w:t>经费支付标准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支付金额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按专项经费拨款额100%支付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支付方式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合同签订后支付70%，中期考核合格后支付30%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支付时间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分别在合同签订和中期考核合格后30个工作日内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360" w:type="dxa"/>
            <w:gridSpan w:val="8"/>
          </w:tcPr>
          <w:p>
            <w:pPr>
              <w:snapToGrid w:val="0"/>
              <w:spacing w:beforeLines="50"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8"/>
              </w:rPr>
              <w:t>六、项目负责人及主要参加人员</w:t>
            </w:r>
            <w:r>
              <w:rPr>
                <w:rFonts w:hint="eastAsia" w:ascii="宋体" w:hAnsi="宋体"/>
                <w:b/>
                <w:sz w:val="24"/>
              </w:rPr>
              <w:t>（姓名、职务、业务方向、在本项目中承担的任务）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360" w:type="dxa"/>
            <w:gridSpan w:val="8"/>
            <w:vAlign w:val="center"/>
          </w:tcPr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1、项目负责人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职务/职称</w:t>
            </w: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360" w:type="dxa"/>
            <w:gridSpan w:val="8"/>
            <w:vAlign w:val="center"/>
          </w:tcPr>
          <w:p>
            <w:pPr>
              <w:spacing w:line="480" w:lineRule="exact"/>
              <w:ind w:right="40"/>
              <w:rPr>
                <w:sz w:val="24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2、主要参加人员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职务/职称</w:t>
            </w: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napToGrid w:val="0"/>
        <w:spacing w:beforeLines="50" w:line="360" w:lineRule="auto"/>
        <w:rPr>
          <w:rFonts w:eastAsia="方正仿宋_GBK"/>
          <w:sz w:val="28"/>
        </w:rPr>
      </w:pPr>
      <w:r>
        <w:rPr>
          <w:rFonts w:hint="eastAsia" w:eastAsia="方正仿宋_GBK"/>
          <w:sz w:val="28"/>
        </w:rPr>
        <w:t>注：本表如不够填写，可加另页。</w:t>
      </w:r>
    </w:p>
    <w:sectPr>
      <w:footerReference r:id="rId8" w:type="default"/>
      <w:footerReference r:id="rId9" w:type="even"/>
      <w:pgSz w:w="11907" w:h="16840"/>
      <w:pgMar w:top="1134" w:right="1361" w:bottom="1134" w:left="1361" w:header="851" w:footer="597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in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lear" w:pos="4153"/>
      </w:tabs>
    </w:pP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  <w:rFonts w:hint="eastAsia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7"/>
                              <w:rFonts w:hint="eastAsia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BYAAABkcnMvUEsBAhQA&#10;FAAAAAgAh07iQM6pebnPAAAABQEAAA8AAAAAAAAAAQAgAAAAOAAAAGRycy9kb3ducmV2LnhtbFBL&#10;AQIUABQAAAAIAIdO4kCJ49WPsAEAAE4DAAAOAAAAAAAAAAEAIAAAADQ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  <w:rFonts w:hint="eastAsia"/>
                      </w:rPr>
                      <w:t>—</w:t>
                    </w:r>
                    <w:r>
                      <w:fldChar w:fldCharType="begin"/>
                    </w:r>
                    <w:r>
                      <w:rPr>
                        <w:rStyle w:val="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Style w:val="7"/>
                        <w:rFonts w:hint="eastAsia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WAAAAZHJzL1BLAQIU&#10;ABQAAAAIAIdO4kDOqXm5zwAAAAUBAAAPAAAAAAAAAAEAIAAAADgAAABkcnMvZG93bnJldi54bWxQ&#10;SwECFAAUAAAACACHTuJAXbvBIrEBAABOAwAADgAAAAAAAAABACAAAAA0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7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WAAAAZHJzL1BLAQIU&#10;ABQAAAAIAIdO4kDOqXm5zwAAAAUBAAAPAAAAAAAAAAEAIAAAADgAAABkcnMvZG93bnJldi54bWxQ&#10;SwECFAAUAAAACACHTuJAlHmvubEBAABOAwAADgAAAAAAAAABACAAAAA0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fldChar w:fldCharType="begin"/>
                    </w:r>
                    <w:r>
                      <w:rPr>
                        <w:rStyle w:val="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7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1D6A"/>
    <w:multiLevelType w:val="multilevel"/>
    <w:tmpl w:val="46CB1D6A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58F"/>
    <w:rsid w:val="00011DA6"/>
    <w:rsid w:val="000235E1"/>
    <w:rsid w:val="00023BED"/>
    <w:rsid w:val="0005044B"/>
    <w:rsid w:val="0008161F"/>
    <w:rsid w:val="0009346C"/>
    <w:rsid w:val="000A1BB7"/>
    <w:rsid w:val="000B29AF"/>
    <w:rsid w:val="000D191F"/>
    <w:rsid w:val="000D564B"/>
    <w:rsid w:val="00134914"/>
    <w:rsid w:val="001522C4"/>
    <w:rsid w:val="00152329"/>
    <w:rsid w:val="00154D84"/>
    <w:rsid w:val="00155524"/>
    <w:rsid w:val="00172A27"/>
    <w:rsid w:val="00175D05"/>
    <w:rsid w:val="0018768B"/>
    <w:rsid w:val="00191A68"/>
    <w:rsid w:val="001A2EB3"/>
    <w:rsid w:val="001B40B7"/>
    <w:rsid w:val="001C3157"/>
    <w:rsid w:val="001E432A"/>
    <w:rsid w:val="002037E8"/>
    <w:rsid w:val="00215FE3"/>
    <w:rsid w:val="00225B53"/>
    <w:rsid w:val="002260D0"/>
    <w:rsid w:val="002268E3"/>
    <w:rsid w:val="0024706B"/>
    <w:rsid w:val="00276C3E"/>
    <w:rsid w:val="002857F2"/>
    <w:rsid w:val="002C5402"/>
    <w:rsid w:val="002F3A37"/>
    <w:rsid w:val="003031D9"/>
    <w:rsid w:val="00304F3E"/>
    <w:rsid w:val="00343987"/>
    <w:rsid w:val="00360490"/>
    <w:rsid w:val="00373BCF"/>
    <w:rsid w:val="00374592"/>
    <w:rsid w:val="00384A49"/>
    <w:rsid w:val="003B36D9"/>
    <w:rsid w:val="003F7DD0"/>
    <w:rsid w:val="00407875"/>
    <w:rsid w:val="00422571"/>
    <w:rsid w:val="00425CA2"/>
    <w:rsid w:val="0045639A"/>
    <w:rsid w:val="00484BF4"/>
    <w:rsid w:val="004E1B14"/>
    <w:rsid w:val="004F7603"/>
    <w:rsid w:val="00500ADA"/>
    <w:rsid w:val="00514FFA"/>
    <w:rsid w:val="005264FB"/>
    <w:rsid w:val="00531E7F"/>
    <w:rsid w:val="00560EB7"/>
    <w:rsid w:val="00567A03"/>
    <w:rsid w:val="00576D20"/>
    <w:rsid w:val="0059540E"/>
    <w:rsid w:val="005B7863"/>
    <w:rsid w:val="006144DE"/>
    <w:rsid w:val="00627445"/>
    <w:rsid w:val="0063685B"/>
    <w:rsid w:val="00662093"/>
    <w:rsid w:val="0066402F"/>
    <w:rsid w:val="00672B82"/>
    <w:rsid w:val="00675105"/>
    <w:rsid w:val="006A79E7"/>
    <w:rsid w:val="006D5FCB"/>
    <w:rsid w:val="006E730B"/>
    <w:rsid w:val="006F3EA5"/>
    <w:rsid w:val="00785B46"/>
    <w:rsid w:val="007A51F7"/>
    <w:rsid w:val="007A6834"/>
    <w:rsid w:val="007B4BF8"/>
    <w:rsid w:val="007E7A1B"/>
    <w:rsid w:val="007F368A"/>
    <w:rsid w:val="00833278"/>
    <w:rsid w:val="00835CEF"/>
    <w:rsid w:val="008425FC"/>
    <w:rsid w:val="0085520C"/>
    <w:rsid w:val="00856852"/>
    <w:rsid w:val="00857905"/>
    <w:rsid w:val="00873428"/>
    <w:rsid w:val="00883B25"/>
    <w:rsid w:val="008A7BE6"/>
    <w:rsid w:val="008D653E"/>
    <w:rsid w:val="008E01F7"/>
    <w:rsid w:val="008E1118"/>
    <w:rsid w:val="008E304F"/>
    <w:rsid w:val="008F247A"/>
    <w:rsid w:val="008F4AEA"/>
    <w:rsid w:val="00906776"/>
    <w:rsid w:val="009120FD"/>
    <w:rsid w:val="00917CD4"/>
    <w:rsid w:val="00952EB4"/>
    <w:rsid w:val="009635D2"/>
    <w:rsid w:val="009A6BBF"/>
    <w:rsid w:val="009B21D7"/>
    <w:rsid w:val="009B782F"/>
    <w:rsid w:val="009D06B7"/>
    <w:rsid w:val="009D354B"/>
    <w:rsid w:val="009E240E"/>
    <w:rsid w:val="009F6F33"/>
    <w:rsid w:val="00A25116"/>
    <w:rsid w:val="00A25F86"/>
    <w:rsid w:val="00A64A34"/>
    <w:rsid w:val="00A91F42"/>
    <w:rsid w:val="00AA7F68"/>
    <w:rsid w:val="00AF41FB"/>
    <w:rsid w:val="00B03B12"/>
    <w:rsid w:val="00B51605"/>
    <w:rsid w:val="00B60E50"/>
    <w:rsid w:val="00BC2F4F"/>
    <w:rsid w:val="00BD4BF5"/>
    <w:rsid w:val="00BE107F"/>
    <w:rsid w:val="00BF426D"/>
    <w:rsid w:val="00C07405"/>
    <w:rsid w:val="00C32A87"/>
    <w:rsid w:val="00C359DE"/>
    <w:rsid w:val="00C37F01"/>
    <w:rsid w:val="00C621A0"/>
    <w:rsid w:val="00C62D93"/>
    <w:rsid w:val="00C70DCA"/>
    <w:rsid w:val="00C91096"/>
    <w:rsid w:val="00CB53E2"/>
    <w:rsid w:val="00CC46CC"/>
    <w:rsid w:val="00CC51FE"/>
    <w:rsid w:val="00CF41D1"/>
    <w:rsid w:val="00D06010"/>
    <w:rsid w:val="00D12936"/>
    <w:rsid w:val="00D24E70"/>
    <w:rsid w:val="00D37EEF"/>
    <w:rsid w:val="00D61299"/>
    <w:rsid w:val="00D94B74"/>
    <w:rsid w:val="00DA3B0C"/>
    <w:rsid w:val="00DB3A21"/>
    <w:rsid w:val="00DC24D2"/>
    <w:rsid w:val="00DE443D"/>
    <w:rsid w:val="00DE79A8"/>
    <w:rsid w:val="00DF572D"/>
    <w:rsid w:val="00E1175C"/>
    <w:rsid w:val="00E11AE9"/>
    <w:rsid w:val="00E37E0B"/>
    <w:rsid w:val="00E678B5"/>
    <w:rsid w:val="00E76B51"/>
    <w:rsid w:val="00E850AF"/>
    <w:rsid w:val="00F42BA1"/>
    <w:rsid w:val="00F431E1"/>
    <w:rsid w:val="00FB50AD"/>
    <w:rsid w:val="00FD4E6D"/>
    <w:rsid w:val="27FFD5E1"/>
    <w:rsid w:val="2EFFEDB1"/>
    <w:rsid w:val="33645F44"/>
    <w:rsid w:val="33EE2621"/>
    <w:rsid w:val="3BCA42A1"/>
    <w:rsid w:val="3F8FEE12"/>
    <w:rsid w:val="3FAF4782"/>
    <w:rsid w:val="507FDBDE"/>
    <w:rsid w:val="537BD4F8"/>
    <w:rsid w:val="5DAE4D15"/>
    <w:rsid w:val="5DFF2827"/>
    <w:rsid w:val="5F3F5DC3"/>
    <w:rsid w:val="627C8261"/>
    <w:rsid w:val="66C704EF"/>
    <w:rsid w:val="6F9BFAA9"/>
    <w:rsid w:val="75ED53D7"/>
    <w:rsid w:val="77BF3534"/>
    <w:rsid w:val="77EFCC04"/>
    <w:rsid w:val="79F936C5"/>
    <w:rsid w:val="7AB0AF9F"/>
    <w:rsid w:val="7B7F6C23"/>
    <w:rsid w:val="7BF52253"/>
    <w:rsid w:val="7CED798C"/>
    <w:rsid w:val="7DD73444"/>
    <w:rsid w:val="7FCF8A7A"/>
    <w:rsid w:val="7FF68406"/>
    <w:rsid w:val="7FFD2DFC"/>
    <w:rsid w:val="BF6BAC5D"/>
    <w:rsid w:val="BF6F2516"/>
    <w:rsid w:val="BFBD4C34"/>
    <w:rsid w:val="BFEF53A9"/>
    <w:rsid w:val="D7A65BA1"/>
    <w:rsid w:val="E7D9B645"/>
    <w:rsid w:val="EFFF95D7"/>
    <w:rsid w:val="F66028B5"/>
    <w:rsid w:val="F79FBABD"/>
    <w:rsid w:val="F7DC3B4E"/>
    <w:rsid w:val="F90FEEC1"/>
    <w:rsid w:val="FA5A4E5D"/>
    <w:rsid w:val="FBDDDA73"/>
    <w:rsid w:val="FBF7AB1E"/>
    <w:rsid w:val="FFE69256"/>
    <w:rsid w:val="FFE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table" w:styleId="9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6"/>
    <w:link w:val="5"/>
    <w:qFormat/>
    <w:uiPriority w:val="0"/>
    <w:rPr>
      <w:kern w:val="2"/>
      <w:sz w:val="18"/>
      <w:szCs w:val="18"/>
    </w:rPr>
  </w:style>
  <w:style w:type="character" w:customStyle="1" w:styleId="11">
    <w:name w:val="样式2 Char"/>
    <w:basedOn w:val="6"/>
    <w:link w:val="12"/>
    <w:qFormat/>
    <w:uiPriority w:val="0"/>
    <w:rPr>
      <w:rFonts w:ascii="微软雅黑" w:hAnsi="微软雅黑" w:eastAsia="微软雅黑"/>
      <w:sz w:val="21"/>
    </w:rPr>
  </w:style>
  <w:style w:type="paragraph" w:customStyle="1" w:styleId="12">
    <w:name w:val="样式2"/>
    <w:basedOn w:val="1"/>
    <w:link w:val="11"/>
    <w:qFormat/>
    <w:uiPriority w:val="0"/>
    <w:pPr>
      <w:autoSpaceDE w:val="0"/>
      <w:autoSpaceDN w:val="0"/>
      <w:adjustRightInd w:val="0"/>
      <w:spacing w:line="328" w:lineRule="atLeast"/>
      <w:ind w:firstLine="420" w:firstLineChars="200"/>
      <w:jc w:val="left"/>
      <w:textAlignment w:val="baseline"/>
    </w:pPr>
    <w:rPr>
      <w:rFonts w:ascii="微软雅黑" w:hAnsi="微软雅黑" w:eastAsia="微软雅黑"/>
      <w:kern w:val="0"/>
    </w:rPr>
  </w:style>
  <w:style w:type="character" w:customStyle="1" w:styleId="13">
    <w:name w:val="样式1 Char"/>
    <w:basedOn w:val="6"/>
    <w:link w:val="14"/>
    <w:qFormat/>
    <w:uiPriority w:val="0"/>
    <w:rPr>
      <w:kern w:val="2"/>
      <w:sz w:val="24"/>
    </w:rPr>
  </w:style>
  <w:style w:type="paragraph" w:customStyle="1" w:styleId="14">
    <w:name w:val="样式1"/>
    <w:basedOn w:val="1"/>
    <w:link w:val="13"/>
    <w:qFormat/>
    <w:uiPriority w:val="0"/>
    <w:pPr>
      <w:snapToGrid w:val="0"/>
      <w:spacing w:before="120"/>
      <w:jc w:val="left"/>
    </w:pPr>
    <w:rPr>
      <w:sz w:val="24"/>
    </w:rPr>
  </w:style>
  <w:style w:type="character" w:customStyle="1" w:styleId="15">
    <w:name w:val="批注框文本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6</Pages>
  <Words>179</Words>
  <Characters>1025</Characters>
  <Lines>8</Lines>
  <Paragraphs>2</Paragraphs>
  <TotalTime>8</TotalTime>
  <ScaleCrop>false</ScaleCrop>
  <LinksUpToDate>false</LinksUpToDate>
  <CharactersWithSpaces>1202</CharactersWithSpaces>
  <Application>WPS Office_10.1.0.7565_F1E327BC-269C-435d-A152-05C5408002CA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2018-05-21T17:24:00Z</dcterms:created>
  <dc:creator>ibm</dc:creator>
  <cp:lastModifiedBy>雷骐祯</cp:lastModifiedBy>
  <cp:lastPrinted>2022-08-01T08:00:43Z</cp:lastPrinted>
  <dcterms:modified xsi:type="dcterms:W3CDTF">2022-08-01T08:02:17Z</dcterms:modified>
  <dc:title>  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2052-10.1.0.7565</vt:lpwstr>
  </property>
</Properties>
</file>